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SPLNOMOCNENIE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VŠEOBECNÉ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after="80"/>
        <w:jc w:val="center"/>
      </w:pPr>
      <w:r>
        <w:rPr>
          <w:b w:val="0"/>
          <w:i w:val="0"/>
          <w:color w:val="6B6B6B"/>
          <w:sz w:val="17"/>
        </w:rPr>
        <w:t>podľa § 31 a nasl. zákona č. 40/1964 Zb. Občiansky zákonník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SPLNOMOCNITEĽ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 / 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 / IČO: </w:t>
            </w:r>
            <w:r>
              <w:rPr>
                <w:sz w:val="19"/>
              </w:rPr>
              <w:t>[dd. mm. rrrr / IČO]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Trvalý pobyt / sídlo: </w:t>
            </w:r>
            <w:r>
              <w:rPr>
                <w:sz w:val="19"/>
              </w:rPr>
              <w:t>[ulica a číslo, PSČ, obec]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Číslo OP: </w:t>
            </w:r>
            <w:r>
              <w:rPr>
                <w:sz w:val="19"/>
              </w:rPr>
              <w:t>[číslo dokladu totožnosti]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SPLNOMOCNENEC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narodenia: </w:t>
            </w:r>
            <w:r>
              <w:rPr>
                <w:sz w:val="19"/>
              </w:rPr>
              <w:t>[dd. mm. rrrr]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Trvalý pobyt: </w:t>
            </w:r>
            <w:r>
              <w:rPr>
                <w:sz w:val="19"/>
              </w:rPr>
              <w:t>[ulica a číslo, PSČ, obec]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Číslo OP: </w:t>
            </w:r>
            <w:r>
              <w:rPr>
                <w:sz w:val="19"/>
              </w:rPr>
              <w:t>[číslo dokladu totožnosti]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Rozsah splnomocnenia</w:t>
      </w:r>
    </w:p>
    <w:p>
      <w:pPr>
        <w:spacing w:after="80"/>
        <w:jc w:val="both"/>
      </w:pPr>
      <w:r>
        <w:rPr>
          <w:b w:val="0"/>
          <w:i w:val="0"/>
          <w:sz w:val="20"/>
        </w:rPr>
        <w:t>Splnomocniteľ týmto splnomocňuje splnomocnenca, aby ho zastupoval a v jeho mene konal vo veci: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9"/>
      </w:tblGrid>
      <w:tr>
        <w:tc>
          <w:tcPr>
            <w:tcW w:type="dxa" w:w="9638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10" w:type="dxa"/>
              <w:bottom w:w="11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 xml:space="preserve">PREDMET  </w:t>
            </w:r>
            <w:r>
              <w:rPr>
                <w:sz w:val="17"/>
              </w:rPr>
              <w:t>[Presne opíšte úkon, napr. zastupovanie pri preberaní staveniska, podanie žiadosti na stavebnom úrade, podpis preberacieho protokolu, vybavenie prípojky elektriny u distribučnej spoločnosti a pod.]</w:t>
            </w:r>
          </w:p>
        </w:tc>
      </w:tr>
    </w:tbl>
    <w:p>
      <w:pPr>
        <w:spacing w:after="40"/>
      </w:pPr>
    </w:p>
    <w:p>
      <w:pPr>
        <w:spacing w:after="80"/>
        <w:jc w:val="both"/>
      </w:pPr>
      <w:r>
        <w:rPr>
          <w:b w:val="0"/>
          <w:i w:val="0"/>
          <w:sz w:val="20"/>
        </w:rPr>
        <w:t>Splnomocnenec je oprávnený najmä: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podávať návrhy, žiadosti, vyjadrenia a iné podania,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nahliadať do spisov, robiť si z nich výpisy a odpisy,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preberať písomnosti a doručovanú poštu určenú splnomocniteľovi,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podpisovať listiny, ktoré s uvedenou vecou priamo súvisia,</w:t>
      </w:r>
    </w:p>
    <w:p>
      <w:pPr>
        <w:spacing w:after="40"/>
        <w:ind w:left="340" w:hanging="255"/>
      </w:pPr>
      <w:r>
        <w:rPr>
          <w:b w:val="0"/>
          <w:i w:val="0"/>
          <w:sz w:val="20"/>
        </w:rPr>
        <w:t>–  [doplňte ďalšie konkrétne oprávnenia alebo riadok vymažte].</w:t>
      </w:r>
    </w:p>
    <w:p>
      <w:pPr>
        <w:keepNext/>
        <w:spacing w:before="200" w:after="80"/>
      </w:pPr>
      <w:r>
        <w:rPr>
          <w:b/>
          <w:sz w:val="23"/>
        </w:rPr>
        <w:t>Platnosť a ďalšie ustanovenia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Splnomocnenie sa udeľuje na dobu [určitú do dd. mm. rrrr / neurčitú] a zaniká splnením úkonu, odvolaním splnomocniteľom, výpoveďou splnomocnenca alebo smrťou či zánikom niektorej zo strán.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Splnomocnenec [je / nie je] oprávnený udeliť ďalšie splnomocnenie inej osobe (substitúcia).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Splnomocnenec je povinný konať osobne, svedomito, v súlade s pokynmi splnomocniteľa a bez zbytočného odkladu ho informovať o výsledku.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4. Ak úrad alebo iná inštitúcia vyžaduje úradne overený podpis splnomocniteľa, overenie zabezpečí splnomocniteľ na matrike alebo u notára.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[Splnomocniteľ]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podpis splnomocniteľa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[Splnomocnenec]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Splnomocnenie prijímam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vseobecne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